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7D" w:rsidRPr="00F4387D" w:rsidRDefault="00F4387D" w:rsidP="00F4387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F4387D">
        <w:rPr>
          <w:rFonts w:ascii="Times New Roman" w:eastAsia="Times New Roman" w:hAnsi="Times New Roman" w:cs="Times New Roman"/>
          <w:b/>
          <w:bCs/>
          <w:color w:val="3E3E3E"/>
          <w:sz w:val="32"/>
          <w:szCs w:val="32"/>
          <w:lang w:eastAsia="ru-RU"/>
        </w:rPr>
        <w:t>Численность обучающихся по реализуемым образовательным программам</w:t>
      </w:r>
    </w:p>
    <w:tbl>
      <w:tblPr>
        <w:tblW w:w="13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2008"/>
        <w:gridCol w:w="2190"/>
        <w:gridCol w:w="2096"/>
        <w:gridCol w:w="2864"/>
        <w:gridCol w:w="2976"/>
      </w:tblGrid>
      <w:tr w:rsidR="00F4387D" w:rsidRPr="00F4387D" w:rsidTr="00F4387D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b/>
                <w:bCs/>
                <w:color w:val="3E3E3E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b/>
                <w:bCs/>
                <w:color w:val="3E3E3E"/>
                <w:sz w:val="24"/>
                <w:szCs w:val="24"/>
                <w:lang w:eastAsia="ru-RU"/>
              </w:rPr>
              <w:t>Места, финансируемые за счет Федерального бюджета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b/>
                <w:bCs/>
                <w:color w:val="3E3E3E"/>
                <w:sz w:val="24"/>
                <w:szCs w:val="24"/>
                <w:lang w:eastAsia="ru-RU"/>
              </w:rPr>
              <w:t>Места, финансируемые за счет бюджета Свердловской области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b/>
                <w:bCs/>
                <w:color w:val="3E3E3E"/>
                <w:sz w:val="24"/>
                <w:szCs w:val="24"/>
                <w:lang w:eastAsia="ru-RU"/>
              </w:rPr>
              <w:t>Места, финансируемые за счет бюджета Артинского ГО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b/>
                <w:bCs/>
                <w:color w:val="3E3E3E"/>
                <w:sz w:val="24"/>
                <w:szCs w:val="24"/>
                <w:lang w:eastAsia="ru-RU"/>
              </w:rPr>
              <w:t>Места по договорам об образовании за счет средств физических и/или юридических лиц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b/>
                <w:bCs/>
                <w:color w:val="3E3E3E"/>
                <w:sz w:val="24"/>
                <w:szCs w:val="24"/>
                <w:lang w:eastAsia="ru-RU"/>
              </w:rPr>
              <w:t>Численность обучающихся являющихся иностранными гражданами</w:t>
            </w:r>
          </w:p>
        </w:tc>
      </w:tr>
      <w:tr w:rsidR="00F4387D" w:rsidRPr="00F4387D" w:rsidTr="00F4387D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5 чел.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0</w:t>
            </w:r>
          </w:p>
        </w:tc>
      </w:tr>
      <w:tr w:rsidR="00F4387D" w:rsidRPr="00F4387D" w:rsidTr="00F4387D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Начальное образование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18 чел. - из них с ОВЗ - 3 чел.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0</w:t>
            </w:r>
          </w:p>
        </w:tc>
      </w:tr>
      <w:tr w:rsidR="00F4387D" w:rsidRPr="00F4387D" w:rsidTr="00F4387D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19 чел. - из них с ОВЗ - 6 чел.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0</w:t>
            </w:r>
          </w:p>
        </w:tc>
      </w:tr>
      <w:tr w:rsidR="00F4387D" w:rsidRPr="00F4387D" w:rsidTr="00F4387D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5 чел. - из них с ОВЗ - 0 чел.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F4387D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387D" w:rsidRPr="00F4387D" w:rsidRDefault="00F4387D" w:rsidP="00F43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0</w:t>
            </w:r>
          </w:p>
        </w:tc>
      </w:tr>
    </w:tbl>
    <w:p w:rsidR="00C76992" w:rsidRDefault="00C76992" w:rsidP="00F4387D">
      <w:bookmarkStart w:id="0" w:name="_GoBack"/>
      <w:bookmarkEnd w:id="0"/>
    </w:p>
    <w:sectPr w:rsidR="00C76992" w:rsidSect="00F438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30"/>
    <w:rsid w:val="00C76992"/>
    <w:rsid w:val="00ED1D30"/>
    <w:rsid w:val="00F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A0258-4E67-4ACC-BFD8-CC2130B2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2026-07-29T04:45:00Z</dcterms:created>
  <dcterms:modified xsi:type="dcterms:W3CDTF">2026-07-29T04:46:00Z</dcterms:modified>
</cp:coreProperties>
</file>